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FCC" w:rsidRPr="008E5FCC" w:rsidRDefault="008E5FCC" w:rsidP="008E5FCC">
      <w:pPr>
        <w:spacing w:after="0" w:line="240" w:lineRule="auto"/>
        <w:jc w:val="center"/>
        <w:rPr>
          <w:rFonts w:ascii="Times New Roman" w:eastAsia="Times New Roman" w:hAnsi="Times New Roman" w:cs="Times New Roman"/>
          <w:b/>
          <w:lang w:eastAsia="ru-RU"/>
        </w:rPr>
      </w:pPr>
      <w:r w:rsidRPr="008E5FCC">
        <w:rPr>
          <w:rFonts w:ascii="Times New Roman" w:eastAsia="Times New Roman" w:hAnsi="Times New Roman" w:cs="Times New Roman"/>
          <w:b/>
          <w:lang w:eastAsia="ru-RU"/>
        </w:rPr>
        <w:t xml:space="preserve">УПРАВЛЕНИЕ </w:t>
      </w:r>
      <w:proofErr w:type="gramStart"/>
      <w:r w:rsidRPr="008E5FCC">
        <w:rPr>
          <w:rFonts w:ascii="Times New Roman" w:eastAsia="Times New Roman" w:hAnsi="Times New Roman" w:cs="Times New Roman"/>
          <w:b/>
          <w:lang w:eastAsia="ru-RU"/>
        </w:rPr>
        <w:t>ФЕДЕРАЛЬНОЙ  СЛУЖБЫ</w:t>
      </w:r>
      <w:proofErr w:type="gramEnd"/>
      <w:r w:rsidRPr="008E5FCC">
        <w:rPr>
          <w:rFonts w:ascii="Times New Roman" w:eastAsia="Times New Roman" w:hAnsi="Times New Roman" w:cs="Times New Roman"/>
          <w:b/>
          <w:lang w:eastAsia="ru-RU"/>
        </w:rPr>
        <w:t xml:space="preserve"> ГОСУДАРСТВЕННОЙ  РЕГИСТРАЦИИ, </w:t>
      </w:r>
    </w:p>
    <w:p w:rsidR="008E5FCC" w:rsidRPr="008E5FCC" w:rsidRDefault="008E5FCC" w:rsidP="008E5FCC">
      <w:pPr>
        <w:spacing w:after="0" w:line="240" w:lineRule="auto"/>
        <w:jc w:val="center"/>
        <w:rPr>
          <w:rFonts w:ascii="Times New Roman" w:eastAsia="Times New Roman" w:hAnsi="Times New Roman" w:cs="Times New Roman"/>
          <w:b/>
          <w:sz w:val="26"/>
          <w:szCs w:val="26"/>
          <w:u w:val="single"/>
          <w:lang w:eastAsia="ru-RU"/>
        </w:rPr>
      </w:pPr>
      <w:r w:rsidRPr="008E5FCC">
        <w:rPr>
          <w:rFonts w:ascii="Times New Roman" w:eastAsia="Times New Roman" w:hAnsi="Times New Roman" w:cs="Times New Roman"/>
          <w:b/>
          <w:u w:val="single"/>
          <w:lang w:eastAsia="ru-RU"/>
        </w:rPr>
        <w:t>КАДАСТРА И КАРТОГРАФИИ (</w:t>
      </w:r>
      <w:proofErr w:type="gramStart"/>
      <w:r w:rsidRPr="008E5FCC">
        <w:rPr>
          <w:rFonts w:ascii="Times New Roman" w:eastAsia="Times New Roman" w:hAnsi="Times New Roman" w:cs="Times New Roman"/>
          <w:b/>
          <w:u w:val="single"/>
          <w:lang w:eastAsia="ru-RU"/>
        </w:rPr>
        <w:t>РОСРЕЕСТР)  ПО</w:t>
      </w:r>
      <w:proofErr w:type="gramEnd"/>
      <w:r w:rsidRPr="008E5FCC">
        <w:rPr>
          <w:rFonts w:ascii="Times New Roman" w:eastAsia="Times New Roman" w:hAnsi="Times New Roman" w:cs="Times New Roman"/>
          <w:b/>
          <w:u w:val="single"/>
          <w:lang w:eastAsia="ru-RU"/>
        </w:rPr>
        <w:t xml:space="preserve"> ЧЕЛЯБИНСКОЙ ОБЛАСТИ</w:t>
      </w:r>
      <w:r w:rsidRPr="008E5FCC">
        <w:rPr>
          <w:rFonts w:ascii="Times New Roman" w:eastAsia="Times New Roman" w:hAnsi="Times New Roman" w:cs="Times New Roman"/>
          <w:b/>
          <w:sz w:val="26"/>
          <w:szCs w:val="26"/>
          <w:u w:val="single"/>
          <w:lang w:eastAsia="ru-RU"/>
        </w:rPr>
        <w:t xml:space="preserve"> </w:t>
      </w:r>
    </w:p>
    <w:p w:rsidR="008E5FCC" w:rsidRPr="008E5FCC" w:rsidRDefault="008E5FCC" w:rsidP="008E5FCC">
      <w:pPr>
        <w:spacing w:after="0" w:line="240" w:lineRule="auto"/>
        <w:jc w:val="center"/>
        <w:rPr>
          <w:rFonts w:ascii="Times New Roman" w:eastAsia="Times New Roman" w:hAnsi="Times New Roman" w:cs="Times New Roman"/>
          <w:sz w:val="26"/>
          <w:szCs w:val="26"/>
          <w:lang w:eastAsia="ru-RU"/>
        </w:rPr>
      </w:pPr>
      <w:proofErr w:type="gramStart"/>
      <w:r w:rsidRPr="008E5FCC">
        <w:rPr>
          <w:rFonts w:ascii="Times New Roman" w:eastAsia="Times New Roman" w:hAnsi="Times New Roman" w:cs="Times New Roman"/>
          <w:sz w:val="26"/>
          <w:szCs w:val="26"/>
          <w:lang w:eastAsia="ru-RU"/>
        </w:rPr>
        <w:t>454048</w:t>
      </w:r>
      <w:r w:rsidRPr="008E5FCC">
        <w:rPr>
          <w:rFonts w:ascii="Times New Roman" w:eastAsia="Times New Roman" w:hAnsi="Times New Roman" w:cs="Times New Roman"/>
          <w:b/>
          <w:sz w:val="26"/>
          <w:szCs w:val="26"/>
          <w:lang w:eastAsia="ru-RU"/>
        </w:rPr>
        <w:t xml:space="preserve">  </w:t>
      </w:r>
      <w:r w:rsidRPr="008E5FCC">
        <w:rPr>
          <w:rFonts w:ascii="Times New Roman" w:eastAsia="Times New Roman" w:hAnsi="Times New Roman" w:cs="Times New Roman"/>
          <w:sz w:val="26"/>
          <w:szCs w:val="26"/>
          <w:lang w:eastAsia="ru-RU"/>
        </w:rPr>
        <w:t>г.</w:t>
      </w:r>
      <w:proofErr w:type="gramEnd"/>
      <w:r w:rsidRPr="008E5FCC">
        <w:rPr>
          <w:rFonts w:ascii="Times New Roman" w:eastAsia="Times New Roman" w:hAnsi="Times New Roman" w:cs="Times New Roman"/>
          <w:sz w:val="26"/>
          <w:szCs w:val="26"/>
          <w:lang w:eastAsia="ru-RU"/>
        </w:rPr>
        <w:t xml:space="preserve"> Челябинск, ул.Елькина, 85</w:t>
      </w:r>
    </w:p>
    <w:p w:rsidR="008E5FCC" w:rsidRPr="008E5FCC" w:rsidRDefault="008E5FCC" w:rsidP="008E5FCC">
      <w:pPr>
        <w:spacing w:after="0" w:line="240" w:lineRule="auto"/>
        <w:rPr>
          <w:rFonts w:ascii="Times New Roman" w:eastAsia="Times New Roman" w:hAnsi="Times New Roman" w:cs="Times New Roman"/>
          <w:sz w:val="28"/>
          <w:szCs w:val="28"/>
          <w:lang w:eastAsia="ru-RU"/>
        </w:rPr>
      </w:pPr>
    </w:p>
    <w:p w:rsidR="008E5FCC" w:rsidRPr="008E5FCC" w:rsidRDefault="008E5FCC" w:rsidP="008E5FCC">
      <w:pPr>
        <w:spacing w:after="0" w:line="240" w:lineRule="auto"/>
        <w:rPr>
          <w:rFonts w:ascii="Times New Roman" w:eastAsia="Times New Roman" w:hAnsi="Times New Roman" w:cs="Times New Roman"/>
          <w:sz w:val="28"/>
          <w:szCs w:val="28"/>
          <w:lang w:eastAsia="ru-RU"/>
        </w:rPr>
      </w:pPr>
      <w:r w:rsidRPr="008E5FCC">
        <w:rPr>
          <w:rFonts w:ascii="Times New Roman" w:eastAsia="Times New Roman" w:hAnsi="Times New Roman" w:cs="Times New Roman"/>
          <w:noProof/>
          <w:sz w:val="24"/>
          <w:szCs w:val="24"/>
          <w:lang w:eastAsia="ru-RU"/>
        </w:rPr>
        <w:drawing>
          <wp:inline distT="0" distB="0" distL="0" distR="0">
            <wp:extent cx="22383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8375" cy="838200"/>
                    </a:xfrm>
                    <a:prstGeom prst="rect">
                      <a:avLst/>
                    </a:prstGeom>
                    <a:noFill/>
                    <a:ln>
                      <a:noFill/>
                    </a:ln>
                  </pic:spPr>
                </pic:pic>
              </a:graphicData>
            </a:graphic>
          </wp:inline>
        </w:drawing>
      </w:r>
      <w:r w:rsidRPr="008E5FCC">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 xml:space="preserve">       </w:t>
      </w:r>
      <w:r w:rsidR="00FB21EE">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 xml:space="preserve"> </w:t>
      </w:r>
      <w:r w:rsidRPr="008E5FC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w:t>
      </w:r>
      <w:r w:rsidRPr="008E5FCC">
        <w:rPr>
          <w:rFonts w:ascii="Times New Roman" w:eastAsia="Times New Roman" w:hAnsi="Times New Roman" w:cs="Times New Roman"/>
          <w:sz w:val="28"/>
          <w:szCs w:val="28"/>
          <w:lang w:eastAsia="ru-RU"/>
        </w:rPr>
        <w:t>.03.2021</w:t>
      </w:r>
    </w:p>
    <w:p w:rsidR="008E5FCC" w:rsidRDefault="008E5FCC" w:rsidP="00F06EC8">
      <w:pPr>
        <w:shd w:val="clear" w:color="auto" w:fill="FFFFFF"/>
        <w:spacing w:after="0" w:line="240" w:lineRule="auto"/>
        <w:rPr>
          <w:rFonts w:ascii="Times New Roman" w:eastAsia="Times New Roman" w:hAnsi="Times New Roman" w:cs="Times New Roman"/>
          <w:color w:val="000000"/>
          <w:sz w:val="28"/>
          <w:szCs w:val="28"/>
          <w:lang w:eastAsia="ru-RU"/>
        </w:rPr>
      </w:pPr>
    </w:p>
    <w:p w:rsidR="008E5FCC" w:rsidRDefault="008E5FCC" w:rsidP="00F06EC8">
      <w:pPr>
        <w:shd w:val="clear" w:color="auto" w:fill="FFFFFF"/>
        <w:spacing w:after="0" w:line="240" w:lineRule="auto"/>
        <w:rPr>
          <w:rFonts w:ascii="Times New Roman" w:eastAsia="Times New Roman" w:hAnsi="Times New Roman" w:cs="Times New Roman"/>
          <w:color w:val="000000"/>
          <w:sz w:val="28"/>
          <w:szCs w:val="28"/>
          <w:lang w:eastAsia="ru-RU"/>
        </w:rPr>
      </w:pPr>
    </w:p>
    <w:p w:rsidR="008E5FCC" w:rsidRDefault="00F06EC8" w:rsidP="008E5FC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06EC8">
        <w:rPr>
          <w:rFonts w:ascii="Times New Roman" w:eastAsia="Times New Roman" w:hAnsi="Times New Roman" w:cs="Times New Roman"/>
          <w:color w:val="000000"/>
          <w:sz w:val="28"/>
          <w:szCs w:val="28"/>
          <w:lang w:eastAsia="ru-RU"/>
        </w:rPr>
        <w:t xml:space="preserve">Алексей </w:t>
      </w:r>
      <w:proofErr w:type="spellStart"/>
      <w:r w:rsidRPr="00F06EC8">
        <w:rPr>
          <w:rFonts w:ascii="Times New Roman" w:eastAsia="Times New Roman" w:hAnsi="Times New Roman" w:cs="Times New Roman"/>
          <w:color w:val="000000"/>
          <w:sz w:val="28"/>
          <w:szCs w:val="28"/>
          <w:lang w:eastAsia="ru-RU"/>
        </w:rPr>
        <w:t>Текслер</w:t>
      </w:r>
      <w:proofErr w:type="spellEnd"/>
      <w:r w:rsidRPr="00F06EC8">
        <w:rPr>
          <w:rFonts w:ascii="Times New Roman" w:eastAsia="Times New Roman" w:hAnsi="Times New Roman" w:cs="Times New Roman"/>
          <w:color w:val="000000"/>
          <w:sz w:val="28"/>
          <w:szCs w:val="28"/>
          <w:lang w:eastAsia="ru-RU"/>
        </w:rPr>
        <w:t xml:space="preserve"> провел рабочую встречу с руководителем</w:t>
      </w:r>
    </w:p>
    <w:p w:rsidR="008E5FCC" w:rsidRDefault="00F06EC8" w:rsidP="008E5FCC">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F06EC8">
        <w:rPr>
          <w:rFonts w:ascii="Times New Roman" w:eastAsia="Times New Roman" w:hAnsi="Times New Roman" w:cs="Times New Roman"/>
          <w:color w:val="000000"/>
          <w:sz w:val="28"/>
          <w:szCs w:val="28"/>
          <w:lang w:eastAsia="ru-RU"/>
        </w:rPr>
        <w:t>регионального</w:t>
      </w:r>
      <w:proofErr w:type="gramEnd"/>
      <w:r w:rsidRPr="00F06EC8">
        <w:rPr>
          <w:rFonts w:ascii="Times New Roman" w:eastAsia="Times New Roman" w:hAnsi="Times New Roman" w:cs="Times New Roman"/>
          <w:color w:val="000000"/>
          <w:sz w:val="28"/>
          <w:szCs w:val="28"/>
          <w:lang w:eastAsia="ru-RU"/>
        </w:rPr>
        <w:t xml:space="preserve"> Росреестра Ольгой Смирных</w:t>
      </w:r>
    </w:p>
    <w:p w:rsidR="008E5FCC" w:rsidRDefault="008E5FCC" w:rsidP="008E5FC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06EC8" w:rsidRPr="00F06EC8" w:rsidRDefault="008E5FCC" w:rsidP="008E5FCC">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10 марта 2021 года </w:t>
      </w:r>
      <w:r w:rsidR="00F06EC8" w:rsidRPr="00F06EC8">
        <w:rPr>
          <w:rFonts w:ascii="Times New Roman" w:eastAsia="Times New Roman" w:hAnsi="Times New Roman" w:cs="Times New Roman"/>
          <w:b/>
          <w:color w:val="000000"/>
          <w:sz w:val="28"/>
          <w:szCs w:val="28"/>
          <w:lang w:eastAsia="ru-RU"/>
        </w:rPr>
        <w:t xml:space="preserve">Губернатор Челябинской области Алексей </w:t>
      </w:r>
      <w:proofErr w:type="spellStart"/>
      <w:r w:rsidR="00F06EC8" w:rsidRPr="00F06EC8">
        <w:rPr>
          <w:rFonts w:ascii="Times New Roman" w:eastAsia="Times New Roman" w:hAnsi="Times New Roman" w:cs="Times New Roman"/>
          <w:b/>
          <w:color w:val="000000"/>
          <w:sz w:val="28"/>
          <w:szCs w:val="28"/>
          <w:lang w:eastAsia="ru-RU"/>
        </w:rPr>
        <w:t>Текслер</w:t>
      </w:r>
      <w:proofErr w:type="spellEnd"/>
      <w:r w:rsidR="00F06EC8" w:rsidRPr="00F06EC8">
        <w:rPr>
          <w:rFonts w:ascii="Times New Roman" w:eastAsia="Times New Roman" w:hAnsi="Times New Roman" w:cs="Times New Roman"/>
          <w:b/>
          <w:color w:val="000000"/>
          <w:sz w:val="28"/>
          <w:szCs w:val="28"/>
          <w:lang w:eastAsia="ru-RU"/>
        </w:rPr>
        <w:t xml:space="preserve"> провел рабочую встречу с руководителем Управления Федеральной службы государственной регистрации, кадастра и картографии по Челябинской области Ольгой Смирных, на которой обсудили актуальные вопросы взаимодействия.</w:t>
      </w:r>
    </w:p>
    <w:p w:rsidR="00F06EC8" w:rsidRPr="00F06EC8" w:rsidRDefault="00F06EC8" w:rsidP="008E5FC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E5FCC" w:rsidRDefault="00F06EC8" w:rsidP="008E5FCC">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06EC8">
        <w:rPr>
          <w:rFonts w:ascii="Times New Roman" w:eastAsia="Times New Roman" w:hAnsi="Times New Roman" w:cs="Times New Roman"/>
          <w:color w:val="000000"/>
          <w:sz w:val="28"/>
          <w:szCs w:val="28"/>
          <w:lang w:eastAsia="ru-RU"/>
        </w:rPr>
        <w:t> В частности, речь шла о сотрудничестве областного правительства с Росреестром по обмену сведениями о земельных участках, которые потенциально могут использоваться под жилищное строительство. На встрече обсудили вопрос взаимодействия правительства Челябинской области и регионального Росреестра по информационному взаимодействию и обмену сведениями о земельных участках, территориях и объектах капитального строительства, имеющих потенциал вовлечения в оборот для жилищного строительства. Размещение этих данных на публичной кадастровой карте сделает информацию о земельных участках и территориях, доступных для строительства жилья, более открытой и наглядной, что привлечет инвесторов и упростит порядок обращения заинтересованных лиц за получением прав на такие земельные участки.</w:t>
      </w:r>
    </w:p>
    <w:p w:rsidR="008E5FCC" w:rsidRPr="008E5FCC" w:rsidRDefault="008E5FCC" w:rsidP="008E5FCC">
      <w:pPr>
        <w:shd w:val="clear" w:color="auto" w:fill="FFFFFF"/>
        <w:spacing w:after="0" w:line="240" w:lineRule="auto"/>
        <w:ind w:firstLine="426"/>
        <w:jc w:val="both"/>
        <w:rPr>
          <w:rFonts w:ascii="Times New Roman" w:eastAsia="Times New Roman" w:hAnsi="Times New Roman" w:cs="Times New Roman"/>
          <w:color w:val="000000"/>
          <w:sz w:val="10"/>
          <w:szCs w:val="10"/>
          <w:lang w:eastAsia="ru-RU"/>
        </w:rPr>
      </w:pPr>
    </w:p>
    <w:p w:rsidR="008E5FCC" w:rsidRDefault="008E5FCC" w:rsidP="008E5FCC">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06EC8">
        <w:rPr>
          <w:rFonts w:ascii="Times New Roman" w:eastAsia="Times New Roman" w:hAnsi="Times New Roman" w:cs="Times New Roman"/>
          <w:color w:val="000000"/>
          <w:sz w:val="28"/>
          <w:szCs w:val="28"/>
          <w:lang w:eastAsia="ru-RU"/>
        </w:rPr>
        <w:t xml:space="preserve"> </w:t>
      </w:r>
      <w:r w:rsidR="00F06EC8" w:rsidRPr="00F06EC8">
        <w:rPr>
          <w:rFonts w:ascii="Times New Roman" w:eastAsia="Times New Roman" w:hAnsi="Times New Roman" w:cs="Times New Roman"/>
          <w:color w:val="000000"/>
          <w:sz w:val="28"/>
          <w:szCs w:val="28"/>
          <w:lang w:eastAsia="ru-RU"/>
        </w:rPr>
        <w:t>«</w:t>
      </w:r>
      <w:r w:rsidR="00F06EC8" w:rsidRPr="008E5FCC">
        <w:rPr>
          <w:rFonts w:ascii="Times New Roman" w:eastAsia="Times New Roman" w:hAnsi="Times New Roman" w:cs="Times New Roman"/>
          <w:i/>
          <w:color w:val="000000"/>
          <w:sz w:val="28"/>
          <w:szCs w:val="28"/>
          <w:lang w:eastAsia="ru-RU"/>
        </w:rPr>
        <w:t>Считаю, что для нас важным является взаимодействие в части обмена информацией о земельных участках, подходящих для комплексного развития и жилищного строительства</w:t>
      </w:r>
      <w:r w:rsidR="00F06EC8" w:rsidRPr="00F06EC8">
        <w:rPr>
          <w:rFonts w:ascii="Times New Roman" w:eastAsia="Times New Roman" w:hAnsi="Times New Roman" w:cs="Times New Roman"/>
          <w:color w:val="000000"/>
          <w:sz w:val="28"/>
          <w:szCs w:val="28"/>
          <w:lang w:eastAsia="ru-RU"/>
        </w:rPr>
        <w:t xml:space="preserve">», – подчеркнул </w:t>
      </w:r>
      <w:r w:rsidR="00F06EC8" w:rsidRPr="008E5FCC">
        <w:rPr>
          <w:rFonts w:ascii="Times New Roman" w:eastAsia="Times New Roman" w:hAnsi="Times New Roman" w:cs="Times New Roman"/>
          <w:b/>
          <w:color w:val="000000"/>
          <w:sz w:val="28"/>
          <w:szCs w:val="28"/>
          <w:lang w:eastAsia="ru-RU"/>
        </w:rPr>
        <w:t xml:space="preserve">Алексей </w:t>
      </w:r>
      <w:proofErr w:type="spellStart"/>
      <w:r w:rsidR="00F06EC8" w:rsidRPr="008E5FCC">
        <w:rPr>
          <w:rFonts w:ascii="Times New Roman" w:eastAsia="Times New Roman" w:hAnsi="Times New Roman" w:cs="Times New Roman"/>
          <w:b/>
          <w:color w:val="000000"/>
          <w:sz w:val="28"/>
          <w:szCs w:val="28"/>
          <w:lang w:eastAsia="ru-RU"/>
        </w:rPr>
        <w:t>Текслер</w:t>
      </w:r>
      <w:proofErr w:type="spellEnd"/>
      <w:r w:rsidR="00F06EC8" w:rsidRPr="00F06EC8">
        <w:rPr>
          <w:rFonts w:ascii="Times New Roman" w:eastAsia="Times New Roman" w:hAnsi="Times New Roman" w:cs="Times New Roman"/>
          <w:color w:val="000000"/>
          <w:sz w:val="28"/>
          <w:szCs w:val="28"/>
          <w:lang w:eastAsia="ru-RU"/>
        </w:rPr>
        <w:t>.</w:t>
      </w:r>
    </w:p>
    <w:p w:rsidR="008E5FCC" w:rsidRPr="008E5FCC" w:rsidRDefault="008E5FCC" w:rsidP="008E5FCC">
      <w:pPr>
        <w:shd w:val="clear" w:color="auto" w:fill="FFFFFF"/>
        <w:spacing w:after="0" w:line="240" w:lineRule="auto"/>
        <w:ind w:firstLine="426"/>
        <w:jc w:val="both"/>
        <w:rPr>
          <w:rFonts w:ascii="Times New Roman" w:eastAsia="Times New Roman" w:hAnsi="Times New Roman" w:cs="Times New Roman"/>
          <w:color w:val="000000"/>
          <w:sz w:val="10"/>
          <w:szCs w:val="10"/>
          <w:lang w:eastAsia="ru-RU"/>
        </w:rPr>
      </w:pPr>
    </w:p>
    <w:p w:rsidR="008E5FCC" w:rsidRDefault="00F06EC8" w:rsidP="008E5FCC">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06EC8">
        <w:rPr>
          <w:rFonts w:ascii="Times New Roman" w:eastAsia="Times New Roman" w:hAnsi="Times New Roman" w:cs="Times New Roman"/>
          <w:color w:val="000000"/>
          <w:sz w:val="28"/>
          <w:szCs w:val="28"/>
          <w:lang w:eastAsia="ru-RU"/>
        </w:rPr>
        <w:t>Также в ходе встречи обсудили вопрос реализации федерального закона о выявлении правообладателей ранее учтенных объектов недвижимости, который вступит в силу в июне текущего года. Речь идет об объектах, права на которые возникли до появления нынешней системы государственной регистрации прав на недвижимое имущество. Новые правила наделяют органы местного самоуправления полномочиями по выявлению на своей территории правообладателей ранее учтенных объектов недвижимости и внесению сведений о таких правообладателях в ЕГРН в случае, если правоустанавливающие документы на данные объекты недвижимости были оформлены до вступления в силу закона «О государственной регистрации прав на недвижимое имущество и сделок с ним» и права на данные объекты в реестре не зарегистрированы.</w:t>
      </w:r>
    </w:p>
    <w:p w:rsidR="008E5FCC" w:rsidRDefault="00F06EC8" w:rsidP="008E5FCC">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06EC8">
        <w:rPr>
          <w:rFonts w:ascii="Times New Roman" w:eastAsia="Times New Roman" w:hAnsi="Times New Roman" w:cs="Times New Roman"/>
          <w:color w:val="000000"/>
          <w:sz w:val="28"/>
          <w:szCs w:val="28"/>
          <w:lang w:eastAsia="ru-RU"/>
        </w:rPr>
        <w:t xml:space="preserve">Новая норма в значительной степени защитит правообладателей, сведения о которых будут внесены в ЕГРН, и, кроме того, упорядочит и актуализирует данные реестра. Реализация положений федерального закона возложена на органы местного </w:t>
      </w:r>
      <w:r w:rsidRPr="00F06EC8">
        <w:rPr>
          <w:rFonts w:ascii="Times New Roman" w:eastAsia="Times New Roman" w:hAnsi="Times New Roman" w:cs="Times New Roman"/>
          <w:color w:val="000000"/>
          <w:sz w:val="28"/>
          <w:szCs w:val="28"/>
          <w:lang w:eastAsia="ru-RU"/>
        </w:rPr>
        <w:lastRenderedPageBreak/>
        <w:t>самоуправления совместно с региональными органами власти. Самих правообладателей эта работа не коснется. При отсутствии возражений со стороны правообладателей эти сведения могут быть внесены в реестр без их участия.</w:t>
      </w:r>
    </w:p>
    <w:p w:rsidR="008E5FCC" w:rsidRDefault="00F06EC8" w:rsidP="008E5FCC">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06EC8">
        <w:rPr>
          <w:rFonts w:ascii="Times New Roman" w:eastAsia="Times New Roman" w:hAnsi="Times New Roman" w:cs="Times New Roman"/>
          <w:color w:val="000000"/>
          <w:sz w:val="28"/>
          <w:szCs w:val="28"/>
          <w:lang w:eastAsia="ru-RU"/>
        </w:rPr>
        <w:t xml:space="preserve">Как отметила </w:t>
      </w:r>
      <w:r w:rsidRPr="008E5FCC">
        <w:rPr>
          <w:rFonts w:ascii="Times New Roman" w:eastAsia="Times New Roman" w:hAnsi="Times New Roman" w:cs="Times New Roman"/>
          <w:b/>
          <w:color w:val="000000"/>
          <w:sz w:val="28"/>
          <w:szCs w:val="28"/>
          <w:lang w:eastAsia="ru-RU"/>
        </w:rPr>
        <w:t>Ольга Смирных</w:t>
      </w:r>
      <w:r w:rsidRPr="00F06EC8">
        <w:rPr>
          <w:rFonts w:ascii="Times New Roman" w:eastAsia="Times New Roman" w:hAnsi="Times New Roman" w:cs="Times New Roman"/>
          <w:color w:val="000000"/>
          <w:sz w:val="28"/>
          <w:szCs w:val="28"/>
          <w:lang w:eastAsia="ru-RU"/>
        </w:rPr>
        <w:t>, применение закона о выявлении правообладателей – одно из приоритетных направлений деятельности управления в текущем году, но во многом результат работы зависит от органов местного самоуправления.</w:t>
      </w:r>
    </w:p>
    <w:p w:rsidR="008E5FCC" w:rsidRDefault="00F06EC8" w:rsidP="008E5FCC">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06EC8">
        <w:rPr>
          <w:rFonts w:ascii="Times New Roman" w:eastAsia="Times New Roman" w:hAnsi="Times New Roman" w:cs="Times New Roman"/>
          <w:color w:val="000000"/>
          <w:sz w:val="28"/>
          <w:szCs w:val="28"/>
          <w:lang w:eastAsia="ru-RU"/>
        </w:rPr>
        <w:t>Губернатор обозначил, что соответствующая работа будет организована на уровне муниципальных образований и Росреестру будет оказано содействие.</w:t>
      </w:r>
    </w:p>
    <w:p w:rsidR="008E5FCC" w:rsidRDefault="00F06EC8" w:rsidP="008E5FCC">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06EC8">
        <w:rPr>
          <w:rFonts w:ascii="Times New Roman" w:eastAsia="Times New Roman" w:hAnsi="Times New Roman" w:cs="Times New Roman"/>
          <w:color w:val="000000"/>
          <w:sz w:val="28"/>
          <w:szCs w:val="28"/>
          <w:lang w:eastAsia="ru-RU"/>
        </w:rPr>
        <w:t xml:space="preserve">Кроме того, Алексей </w:t>
      </w:r>
      <w:proofErr w:type="spellStart"/>
      <w:r w:rsidRPr="00F06EC8">
        <w:rPr>
          <w:rFonts w:ascii="Times New Roman" w:eastAsia="Times New Roman" w:hAnsi="Times New Roman" w:cs="Times New Roman"/>
          <w:color w:val="000000"/>
          <w:sz w:val="28"/>
          <w:szCs w:val="28"/>
          <w:lang w:eastAsia="ru-RU"/>
        </w:rPr>
        <w:t>Текслер</w:t>
      </w:r>
      <w:proofErr w:type="spellEnd"/>
      <w:r w:rsidRPr="00F06EC8">
        <w:rPr>
          <w:rFonts w:ascii="Times New Roman" w:eastAsia="Times New Roman" w:hAnsi="Times New Roman" w:cs="Times New Roman"/>
          <w:color w:val="000000"/>
          <w:sz w:val="28"/>
          <w:szCs w:val="28"/>
          <w:lang w:eastAsia="ru-RU"/>
        </w:rPr>
        <w:t xml:space="preserve"> и Ольга Смирных отдельно обсудили актуальную тему проверки в МФЦ личности заявителей и подлинности документов, что позволило бы повысить степень защищенности граждан при совершении сделок с недвижимостью. Также на совещании речь шла о достижении показателей целевых моделей «Регистрация права собственности на земельные участки и объекты недвижимости» и «Постановка на кадастровый учет земельных участков и объектов недвижимого имущества».</w:t>
      </w:r>
    </w:p>
    <w:p w:rsidR="00F06EC8" w:rsidRPr="00F06EC8" w:rsidRDefault="00F06EC8" w:rsidP="008E5FCC">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F06EC8">
        <w:rPr>
          <w:rFonts w:ascii="Times New Roman" w:eastAsia="Times New Roman" w:hAnsi="Times New Roman" w:cs="Times New Roman"/>
          <w:color w:val="000000"/>
          <w:sz w:val="28"/>
          <w:szCs w:val="28"/>
          <w:lang w:eastAsia="ru-RU"/>
        </w:rPr>
        <w:t xml:space="preserve">В заключение губернатор Челябинской области Алексей </w:t>
      </w:r>
      <w:proofErr w:type="spellStart"/>
      <w:r w:rsidRPr="00F06EC8">
        <w:rPr>
          <w:rFonts w:ascii="Times New Roman" w:eastAsia="Times New Roman" w:hAnsi="Times New Roman" w:cs="Times New Roman"/>
          <w:color w:val="000000"/>
          <w:sz w:val="28"/>
          <w:szCs w:val="28"/>
          <w:lang w:eastAsia="ru-RU"/>
        </w:rPr>
        <w:t>Текслер</w:t>
      </w:r>
      <w:proofErr w:type="spellEnd"/>
      <w:r w:rsidRPr="00F06EC8">
        <w:rPr>
          <w:rFonts w:ascii="Times New Roman" w:eastAsia="Times New Roman" w:hAnsi="Times New Roman" w:cs="Times New Roman"/>
          <w:color w:val="000000"/>
          <w:sz w:val="28"/>
          <w:szCs w:val="28"/>
          <w:lang w:eastAsia="ru-RU"/>
        </w:rPr>
        <w:t xml:space="preserve"> поздравил Ольгу Смирных и возглавляемый ею коллектив с достижением высоких профессиональных результатов: по итогам работы в 2020 году региональное управление находится на лидирующей позиций среди территориальных органов Росреестра по критерию оценки эффективности.</w:t>
      </w:r>
    </w:p>
    <w:p w:rsidR="009636C2" w:rsidRDefault="009636C2" w:rsidP="008E5FCC">
      <w:pPr>
        <w:jc w:val="both"/>
        <w:rPr>
          <w:rFonts w:ascii="Times New Roman" w:hAnsi="Times New Roman" w:cs="Times New Roman"/>
          <w:sz w:val="28"/>
          <w:szCs w:val="28"/>
        </w:rPr>
      </w:pPr>
    </w:p>
    <w:p w:rsidR="00F06EC8" w:rsidRDefault="00F06EC8" w:rsidP="00F06EC8">
      <w:pPr>
        <w:rPr>
          <w:rFonts w:ascii="Times New Roman" w:hAnsi="Times New Roman" w:cs="Times New Roman"/>
          <w:sz w:val="28"/>
          <w:szCs w:val="28"/>
        </w:rPr>
      </w:pPr>
      <w:bookmarkStart w:id="0" w:name="_GoBack"/>
      <w:bookmarkEnd w:id="0"/>
    </w:p>
    <w:p w:rsidR="00F06EC8" w:rsidRPr="00FB21EE" w:rsidRDefault="008E5FCC" w:rsidP="00FB21EE">
      <w:pPr>
        <w:jc w:val="right"/>
        <w:rPr>
          <w:rFonts w:ascii="Times New Roman" w:hAnsi="Times New Roman" w:cs="Times New Roman"/>
          <w:i/>
          <w:sz w:val="28"/>
          <w:szCs w:val="28"/>
        </w:rPr>
      </w:pPr>
      <w:r w:rsidRPr="00FB21EE">
        <w:rPr>
          <w:rFonts w:ascii="Times New Roman" w:hAnsi="Times New Roman" w:cs="Times New Roman"/>
          <w:i/>
          <w:sz w:val="28"/>
          <w:szCs w:val="28"/>
        </w:rPr>
        <w:t xml:space="preserve">По информации пресс-службы </w:t>
      </w:r>
      <w:r w:rsidR="00F06EC8" w:rsidRPr="00FB21EE">
        <w:rPr>
          <w:rFonts w:ascii="Times New Roman" w:hAnsi="Times New Roman" w:cs="Times New Roman"/>
          <w:i/>
          <w:sz w:val="28"/>
          <w:szCs w:val="28"/>
        </w:rPr>
        <w:t xml:space="preserve">Губернатора Челябинской области </w:t>
      </w:r>
    </w:p>
    <w:sectPr w:rsidR="00F06EC8" w:rsidRPr="00FB21EE" w:rsidSect="008E5FCC">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E97"/>
    <w:rsid w:val="008E5FCC"/>
    <w:rsid w:val="009636C2"/>
    <w:rsid w:val="00B84E97"/>
    <w:rsid w:val="00F06EC8"/>
    <w:rsid w:val="00FB2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C0E9-8154-406C-BDE4-25F388B2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Знак Знак Char Char"/>
    <w:basedOn w:val="a"/>
    <w:rsid w:val="008E5FCC"/>
    <w:pPr>
      <w:widowControl w:val="0"/>
      <w:spacing w:after="0" w:line="240" w:lineRule="auto"/>
      <w:jc w:val="both"/>
    </w:pPr>
    <w:rPr>
      <w:rFonts w:ascii="Arial" w:eastAsia="SimSun" w:hAnsi="Arial" w:cs="Arial"/>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07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2021-03-12T08:36:00Z</dcterms:created>
  <dcterms:modified xsi:type="dcterms:W3CDTF">2021-03-18T05:58:00Z</dcterms:modified>
</cp:coreProperties>
</file>